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DA455">
      <w:pPr>
        <w:rPr>
          <w:lang w:val="hr-HR"/>
        </w:rPr>
      </w:pPr>
      <w:r>
        <w:rPr>
          <w:b/>
          <w:i/>
          <w:sz w:val="22"/>
          <w:lang w:val="hr-HR"/>
        </w:rPr>
        <w:t>OSNOVNA ŠKOLA SPLIT 3</w:t>
      </w:r>
    </w:p>
    <w:p w14:paraId="71443823">
      <w:pPr>
        <w:spacing w:after="220"/>
        <w:rPr>
          <w:lang w:val="hr-HR"/>
        </w:rPr>
      </w:pPr>
      <w:r>
        <w:rPr>
          <w:i/>
          <w:sz w:val="22"/>
          <w:lang w:val="hr-HR"/>
        </w:rPr>
        <w:t>Brune Bušića 6, 21000 Split</w:t>
      </w:r>
    </w:p>
    <w:p w14:paraId="4DB3787D">
      <w:pPr>
        <w:spacing w:before="80" w:after="340"/>
        <w:jc w:val="center"/>
        <w:rPr>
          <w:lang w:val="hr-HR"/>
        </w:rPr>
      </w:pPr>
      <w:r>
        <w:rPr>
          <w:b/>
          <w:sz w:val="25"/>
          <w:lang w:val="hr-HR"/>
        </w:rPr>
        <w:t>PRIVOLA ZA OBRADU OSOBNIH PODATAKA</w:t>
      </w:r>
    </w:p>
    <w:p w14:paraId="7663BA50">
      <w:pPr>
        <w:spacing w:after="60"/>
        <w:rPr>
          <w:lang w:val="hr-HR"/>
        </w:rPr>
      </w:pPr>
      <w:r>
        <w:rPr>
          <w:b/>
          <w:sz w:val="22"/>
          <w:lang w:val="hr-HR"/>
        </w:rPr>
        <w:t xml:space="preserve">Učenik: </w:t>
      </w:r>
      <w:r>
        <w:rPr>
          <w:sz w:val="22"/>
          <w:lang w:val="hr-HR"/>
        </w:rPr>
        <w:t>_______________________________________________________________</w:t>
      </w:r>
    </w:p>
    <w:p w14:paraId="7723D68E">
      <w:pPr>
        <w:spacing w:after="240"/>
        <w:ind w:left="964"/>
        <w:rPr>
          <w:lang w:val="hr-HR"/>
        </w:rPr>
      </w:pPr>
      <w:r>
        <w:rPr>
          <w:i/>
          <w:sz w:val="20"/>
          <w:lang w:val="hr-HR"/>
        </w:rPr>
        <w:t xml:space="preserve">                                 (ime, prezime i datum rođenja učenika)</w:t>
      </w:r>
    </w:p>
    <w:p w14:paraId="1677899A">
      <w:pPr>
        <w:spacing w:after="60"/>
        <w:rPr>
          <w:lang w:val="hr-HR"/>
        </w:rPr>
      </w:pPr>
      <w:r>
        <w:rPr>
          <w:b/>
          <w:sz w:val="22"/>
          <w:lang w:val="hr-HR"/>
        </w:rPr>
        <w:t xml:space="preserve">Roditelj/skrbnik odnosno drugi zakonski zastupnik: </w:t>
      </w:r>
      <w:r>
        <w:rPr>
          <w:sz w:val="22"/>
          <w:lang w:val="hr-HR"/>
        </w:rPr>
        <w:t>__________________________________</w:t>
      </w:r>
    </w:p>
    <w:p w14:paraId="477A5F8B">
      <w:pPr>
        <w:spacing w:after="340"/>
        <w:ind w:left="4762"/>
        <w:rPr>
          <w:lang w:val="hr-HR"/>
        </w:rPr>
      </w:pPr>
      <w:r>
        <w:rPr>
          <w:i/>
          <w:sz w:val="20"/>
          <w:lang w:val="hr-HR"/>
        </w:rPr>
        <w:t xml:space="preserve">                                     (ime i prezime)</w:t>
      </w:r>
    </w:p>
    <w:p w14:paraId="082D5033">
      <w:pPr>
        <w:spacing w:after="260"/>
        <w:ind w:left="4762"/>
        <w:rPr>
          <w:lang w:val="hr-HR"/>
        </w:rPr>
      </w:pPr>
      <w:r>
        <w:rPr>
          <w:b/>
          <w:sz w:val="22"/>
          <w:lang w:val="hr-HR"/>
        </w:rPr>
        <w:t>Privola se daje za školsku godinu:  ______ / ______</w:t>
      </w:r>
    </w:p>
    <w:p w14:paraId="64699F8E">
      <w:pPr>
        <w:keepNext/>
        <w:spacing w:before="80" w:after="140" w:line="245" w:lineRule="auto"/>
        <w:jc w:val="both"/>
        <w:rPr>
          <w:lang w:val="hr-HR"/>
        </w:rPr>
      </w:pPr>
      <w:r>
        <w:rPr>
          <w:b/>
          <w:lang w:val="hr-HR"/>
        </w:rPr>
        <w:t>1. FOTOGRAFIJE I VIDEOZAPISI</w:t>
      </w:r>
    </w:p>
    <w:p w14:paraId="330515DC">
      <w:pPr>
        <w:spacing w:after="200" w:line="269" w:lineRule="auto"/>
        <w:jc w:val="both"/>
        <w:rPr>
          <w:lang w:val="hr-HR"/>
        </w:rPr>
      </w:pPr>
      <w:r>
        <w:rPr>
          <w:sz w:val="22"/>
          <w:lang w:val="hr-HR"/>
        </w:rPr>
        <w:t>Dajem privolu da voditelj obrade, u svrhu informiranja o radu Škole te predstavljanja i dokumentiranja odgojno-obrazovnih aktivnosti, projekata, događanja i postignuća učenika, može obrađivati fotografije i videozapise mog djeteta te, kada je to primjereno svrsi i sadržaju pojedine objave, njegovo ime, prezime i/ili razredni odjel, na sljedeće načine:</w:t>
      </w: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84"/>
        <w:gridCol w:w="397"/>
      </w:tblGrid>
      <w:tr w14:paraId="6ABA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184" w:type="dxa"/>
            <w:tcMar>
              <w:top w:w="65" w:type="dxa"/>
              <w:left w:w="0" w:type="dxa"/>
              <w:bottom w:w="65" w:type="dxa"/>
              <w:right w:w="20" w:type="dxa"/>
            </w:tcMar>
            <w:vAlign w:val="center"/>
          </w:tcPr>
          <w:p w14:paraId="21AD4567">
            <w:pPr>
              <w:pStyle w:val="143"/>
              <w:numPr>
                <w:ilvl w:val="0"/>
                <w:numId w:val="7"/>
              </w:numPr>
              <w:spacing w:after="0"/>
              <w:rPr>
                <w:lang w:val="hr-HR"/>
              </w:rPr>
            </w:pPr>
            <w:r>
              <w:rPr>
                <w:sz w:val="22"/>
                <w:lang w:val="hr-HR"/>
              </w:rPr>
              <w:t>objava na službenoj mrežnoj stranici Škole</w:t>
            </w:r>
          </w:p>
        </w:tc>
        <w:tc>
          <w:tcPr>
            <w:tcW w:w="397" w:type="dxa"/>
            <w:tcMar>
              <w:top w:w="65" w:type="dxa"/>
              <w:left w:w="0" w:type="dxa"/>
              <w:bottom w:w="65" w:type="dxa"/>
              <w:right w:w="0" w:type="dxa"/>
            </w:tcMar>
            <w:vAlign w:val="center"/>
          </w:tcPr>
          <w:p w14:paraId="4EDDAF56">
            <w:pPr>
              <w:spacing w:after="0"/>
              <w:jc w:val="center"/>
              <w:rPr>
                <w:lang w:val="hr-HR"/>
              </w:rPr>
            </w:pPr>
            <w:r>
              <w:rPr>
                <w:rFonts w:ascii="Segoe UI Symbol" w:hAnsi="Segoe UI Symbol" w:cs="Segoe UI Symbol"/>
                <w:sz w:val="22"/>
                <w:lang w:val="hr-HR"/>
              </w:rPr>
              <w:t>☐</w:t>
            </w:r>
          </w:p>
        </w:tc>
      </w:tr>
      <w:tr w14:paraId="17857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184" w:type="dxa"/>
            <w:tcMar>
              <w:top w:w="65" w:type="dxa"/>
              <w:left w:w="0" w:type="dxa"/>
              <w:bottom w:w="65" w:type="dxa"/>
              <w:right w:w="20" w:type="dxa"/>
            </w:tcMar>
            <w:vAlign w:val="center"/>
          </w:tcPr>
          <w:p w14:paraId="4D9EBBCF">
            <w:pPr>
              <w:pStyle w:val="143"/>
              <w:numPr>
                <w:ilvl w:val="0"/>
                <w:numId w:val="7"/>
              </w:numPr>
              <w:spacing w:after="0"/>
              <w:rPr>
                <w:lang w:val="hr-HR"/>
              </w:rPr>
            </w:pPr>
            <w:r>
              <w:rPr>
                <w:sz w:val="22"/>
                <w:lang w:val="hr-HR"/>
              </w:rPr>
              <w:t>objava na službenom Facebook profilu Škole</w:t>
            </w:r>
          </w:p>
        </w:tc>
        <w:tc>
          <w:tcPr>
            <w:tcW w:w="397" w:type="dxa"/>
            <w:tcMar>
              <w:top w:w="65" w:type="dxa"/>
              <w:left w:w="0" w:type="dxa"/>
              <w:bottom w:w="65" w:type="dxa"/>
              <w:right w:w="0" w:type="dxa"/>
            </w:tcMar>
            <w:vAlign w:val="center"/>
          </w:tcPr>
          <w:p w14:paraId="5AB956D1">
            <w:pPr>
              <w:spacing w:after="0"/>
              <w:jc w:val="center"/>
              <w:rPr>
                <w:lang w:val="hr-HR"/>
              </w:rPr>
            </w:pPr>
            <w:r>
              <w:rPr>
                <w:rFonts w:ascii="Segoe UI Symbol" w:hAnsi="Segoe UI Symbol" w:cs="Segoe UI Symbol"/>
                <w:sz w:val="22"/>
                <w:lang w:val="hr-HR"/>
              </w:rPr>
              <w:t>☐</w:t>
            </w:r>
          </w:p>
        </w:tc>
      </w:tr>
      <w:tr w14:paraId="028B4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184" w:type="dxa"/>
            <w:tcMar>
              <w:top w:w="65" w:type="dxa"/>
              <w:left w:w="0" w:type="dxa"/>
              <w:bottom w:w="65" w:type="dxa"/>
              <w:right w:w="20" w:type="dxa"/>
            </w:tcMar>
            <w:vAlign w:val="center"/>
          </w:tcPr>
          <w:p w14:paraId="30EA5788">
            <w:pPr>
              <w:pStyle w:val="143"/>
              <w:numPr>
                <w:ilvl w:val="0"/>
                <w:numId w:val="7"/>
              </w:numPr>
              <w:spacing w:after="0"/>
              <w:rPr>
                <w:lang w:val="hr-HR"/>
              </w:rPr>
            </w:pPr>
            <w:r>
              <w:rPr>
                <w:sz w:val="22"/>
                <w:lang w:val="hr-HR"/>
              </w:rPr>
              <w:t>objava u školskom listu, u tiskanom i/ili digitalnom izdanju</w:t>
            </w:r>
          </w:p>
        </w:tc>
        <w:tc>
          <w:tcPr>
            <w:tcW w:w="397" w:type="dxa"/>
            <w:tcMar>
              <w:top w:w="65" w:type="dxa"/>
              <w:left w:w="0" w:type="dxa"/>
              <w:bottom w:w="65" w:type="dxa"/>
              <w:right w:w="0" w:type="dxa"/>
            </w:tcMar>
            <w:vAlign w:val="center"/>
          </w:tcPr>
          <w:p w14:paraId="7D8AD65B">
            <w:pPr>
              <w:spacing w:after="0"/>
              <w:jc w:val="center"/>
              <w:rPr>
                <w:lang w:val="hr-HR"/>
              </w:rPr>
            </w:pPr>
            <w:r>
              <w:rPr>
                <w:rFonts w:ascii="Segoe UI Symbol" w:hAnsi="Segoe UI Symbol" w:cs="Segoe UI Symbol"/>
                <w:sz w:val="22"/>
                <w:lang w:val="hr-HR"/>
              </w:rPr>
              <w:t>☐</w:t>
            </w:r>
          </w:p>
        </w:tc>
      </w:tr>
      <w:tr w14:paraId="53519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184" w:type="dxa"/>
            <w:tcMar>
              <w:top w:w="65" w:type="dxa"/>
              <w:left w:w="0" w:type="dxa"/>
              <w:bottom w:w="65" w:type="dxa"/>
              <w:right w:w="20" w:type="dxa"/>
            </w:tcMar>
            <w:vAlign w:val="center"/>
          </w:tcPr>
          <w:p w14:paraId="19939C0E">
            <w:pPr>
              <w:pStyle w:val="143"/>
              <w:numPr>
                <w:ilvl w:val="0"/>
                <w:numId w:val="7"/>
              </w:numPr>
              <w:spacing w:after="0"/>
              <w:rPr>
                <w:lang w:val="hr-HR"/>
              </w:rPr>
            </w:pPr>
            <w:r>
              <w:rPr>
                <w:sz w:val="22"/>
                <w:lang w:val="hr-HR"/>
              </w:rPr>
              <w:t>dostava medijima radi izvještavanja o aktivnostima, događanjima i postignućima Škole i učenika</w:t>
            </w:r>
          </w:p>
        </w:tc>
        <w:tc>
          <w:tcPr>
            <w:tcW w:w="397" w:type="dxa"/>
            <w:tcMar>
              <w:top w:w="65" w:type="dxa"/>
              <w:left w:w="0" w:type="dxa"/>
              <w:bottom w:w="65" w:type="dxa"/>
              <w:right w:w="0" w:type="dxa"/>
            </w:tcMar>
            <w:vAlign w:val="center"/>
          </w:tcPr>
          <w:p w14:paraId="13E13B85">
            <w:pPr>
              <w:spacing w:after="0"/>
              <w:jc w:val="center"/>
              <w:rPr>
                <w:lang w:val="hr-HR"/>
              </w:rPr>
            </w:pPr>
            <w:r>
              <w:rPr>
                <w:rFonts w:ascii="Segoe UI Symbol" w:hAnsi="Segoe UI Symbol" w:cs="Segoe UI Symbol"/>
                <w:sz w:val="22"/>
                <w:lang w:val="hr-HR"/>
              </w:rPr>
              <w:t>☐</w:t>
            </w:r>
          </w:p>
        </w:tc>
      </w:tr>
    </w:tbl>
    <w:p w14:paraId="660DABB1">
      <w:pPr>
        <w:keepNext/>
        <w:spacing w:before="260" w:after="140" w:line="245" w:lineRule="auto"/>
        <w:rPr>
          <w:lang w:val="hr-HR"/>
        </w:rPr>
      </w:pPr>
      <w:r>
        <w:rPr>
          <w:b/>
          <w:lang w:val="hr-HR"/>
        </w:rPr>
        <w:t>2. UČENIČKI RADOVI</w:t>
      </w:r>
    </w:p>
    <w:p w14:paraId="4FC95505">
      <w:pPr>
        <w:spacing w:after="200" w:line="269" w:lineRule="auto"/>
        <w:jc w:val="both"/>
        <w:rPr>
          <w:lang w:val="hr-HR"/>
        </w:rPr>
      </w:pPr>
      <w:r>
        <w:rPr>
          <w:sz w:val="22"/>
          <w:lang w:val="hr-HR"/>
        </w:rPr>
        <w:t>Dajem privolu da voditelj obrade, u istoj svrsi, može obrađivati radove mog djeteta (likovne, literarne i druge učeničke radove) te njegovo ime, prezime i/ili razredni odjel, u opsegu primjerenom svrsi i sadržaju pojedine objave, na sljedeće načine:</w:t>
      </w: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84"/>
        <w:gridCol w:w="397"/>
      </w:tblGrid>
      <w:tr w14:paraId="26F82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184" w:type="dxa"/>
            <w:tcMar>
              <w:top w:w="65" w:type="dxa"/>
              <w:left w:w="0" w:type="dxa"/>
              <w:bottom w:w="65" w:type="dxa"/>
              <w:right w:w="20" w:type="dxa"/>
            </w:tcMar>
            <w:vAlign w:val="center"/>
          </w:tcPr>
          <w:p w14:paraId="0841FE7A">
            <w:pPr>
              <w:pStyle w:val="143"/>
              <w:numPr>
                <w:ilvl w:val="0"/>
                <w:numId w:val="7"/>
              </w:numPr>
              <w:spacing w:after="0"/>
              <w:rPr>
                <w:lang w:val="hr-HR"/>
              </w:rPr>
            </w:pPr>
            <w:r>
              <w:rPr>
                <w:sz w:val="22"/>
                <w:lang w:val="hr-HR"/>
              </w:rPr>
              <w:t>objava na službenoj mrežnoj stranici Škole</w:t>
            </w:r>
          </w:p>
        </w:tc>
        <w:tc>
          <w:tcPr>
            <w:tcW w:w="397" w:type="dxa"/>
            <w:tcMar>
              <w:top w:w="65" w:type="dxa"/>
              <w:left w:w="0" w:type="dxa"/>
              <w:bottom w:w="65" w:type="dxa"/>
              <w:right w:w="0" w:type="dxa"/>
            </w:tcMar>
            <w:vAlign w:val="center"/>
          </w:tcPr>
          <w:p w14:paraId="545AB7F8">
            <w:pPr>
              <w:spacing w:after="0"/>
              <w:jc w:val="center"/>
              <w:rPr>
                <w:lang w:val="hr-HR"/>
              </w:rPr>
            </w:pPr>
            <w:r>
              <w:rPr>
                <w:rFonts w:ascii="Segoe UI Symbol" w:hAnsi="Segoe UI Symbol" w:cs="Segoe UI Symbol"/>
                <w:sz w:val="22"/>
                <w:lang w:val="hr-HR"/>
              </w:rPr>
              <w:t>☐</w:t>
            </w:r>
          </w:p>
        </w:tc>
      </w:tr>
      <w:tr w14:paraId="55D0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184" w:type="dxa"/>
            <w:tcMar>
              <w:top w:w="65" w:type="dxa"/>
              <w:left w:w="0" w:type="dxa"/>
              <w:bottom w:w="65" w:type="dxa"/>
              <w:right w:w="20" w:type="dxa"/>
            </w:tcMar>
            <w:vAlign w:val="center"/>
          </w:tcPr>
          <w:p w14:paraId="2305DF69">
            <w:pPr>
              <w:pStyle w:val="143"/>
              <w:numPr>
                <w:ilvl w:val="0"/>
                <w:numId w:val="7"/>
              </w:numPr>
              <w:spacing w:after="0"/>
              <w:rPr>
                <w:lang w:val="hr-HR"/>
              </w:rPr>
            </w:pPr>
            <w:r>
              <w:rPr>
                <w:sz w:val="22"/>
                <w:lang w:val="hr-HR"/>
              </w:rPr>
              <w:t>objava na službenom Facebook profilu Škole</w:t>
            </w:r>
          </w:p>
        </w:tc>
        <w:tc>
          <w:tcPr>
            <w:tcW w:w="397" w:type="dxa"/>
            <w:tcMar>
              <w:top w:w="65" w:type="dxa"/>
              <w:left w:w="0" w:type="dxa"/>
              <w:bottom w:w="65" w:type="dxa"/>
              <w:right w:w="0" w:type="dxa"/>
            </w:tcMar>
            <w:vAlign w:val="center"/>
          </w:tcPr>
          <w:p w14:paraId="4E890014">
            <w:pPr>
              <w:spacing w:after="0"/>
              <w:jc w:val="center"/>
              <w:rPr>
                <w:lang w:val="hr-HR"/>
              </w:rPr>
            </w:pPr>
            <w:r>
              <w:rPr>
                <w:rFonts w:ascii="Segoe UI Symbol" w:hAnsi="Segoe UI Symbol" w:cs="Segoe UI Symbol"/>
                <w:sz w:val="22"/>
                <w:lang w:val="hr-HR"/>
              </w:rPr>
              <w:t>☐</w:t>
            </w:r>
          </w:p>
        </w:tc>
      </w:tr>
      <w:tr w14:paraId="6E6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184" w:type="dxa"/>
            <w:tcMar>
              <w:top w:w="65" w:type="dxa"/>
              <w:left w:w="0" w:type="dxa"/>
              <w:bottom w:w="65" w:type="dxa"/>
              <w:right w:w="20" w:type="dxa"/>
            </w:tcMar>
            <w:vAlign w:val="center"/>
          </w:tcPr>
          <w:p w14:paraId="6DCB6647">
            <w:pPr>
              <w:pStyle w:val="143"/>
              <w:numPr>
                <w:ilvl w:val="0"/>
                <w:numId w:val="7"/>
              </w:numPr>
              <w:spacing w:after="0"/>
              <w:rPr>
                <w:lang w:val="hr-HR"/>
              </w:rPr>
            </w:pPr>
            <w:r>
              <w:rPr>
                <w:sz w:val="22"/>
                <w:lang w:val="hr-HR"/>
              </w:rPr>
              <w:t>objava u školskom listu, u tiskanom i/ili digitalnom izdanju</w:t>
            </w:r>
          </w:p>
        </w:tc>
        <w:tc>
          <w:tcPr>
            <w:tcW w:w="397" w:type="dxa"/>
            <w:tcMar>
              <w:top w:w="65" w:type="dxa"/>
              <w:left w:w="0" w:type="dxa"/>
              <w:bottom w:w="65" w:type="dxa"/>
              <w:right w:w="0" w:type="dxa"/>
            </w:tcMar>
            <w:vAlign w:val="center"/>
          </w:tcPr>
          <w:p w14:paraId="593AA190">
            <w:pPr>
              <w:spacing w:after="0"/>
              <w:jc w:val="center"/>
              <w:rPr>
                <w:lang w:val="hr-HR"/>
              </w:rPr>
            </w:pPr>
            <w:r>
              <w:rPr>
                <w:rFonts w:ascii="Segoe UI Symbol" w:hAnsi="Segoe UI Symbol" w:cs="Segoe UI Symbol"/>
                <w:sz w:val="22"/>
                <w:lang w:val="hr-HR"/>
              </w:rPr>
              <w:t>☐</w:t>
            </w:r>
          </w:p>
        </w:tc>
      </w:tr>
      <w:tr w14:paraId="0763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184" w:type="dxa"/>
            <w:tcMar>
              <w:top w:w="65" w:type="dxa"/>
              <w:left w:w="0" w:type="dxa"/>
              <w:bottom w:w="65" w:type="dxa"/>
              <w:right w:w="20" w:type="dxa"/>
            </w:tcMar>
            <w:vAlign w:val="center"/>
          </w:tcPr>
          <w:p w14:paraId="7F4009EE">
            <w:pPr>
              <w:pStyle w:val="143"/>
              <w:numPr>
                <w:ilvl w:val="0"/>
                <w:numId w:val="7"/>
              </w:numPr>
              <w:spacing w:after="0"/>
              <w:rPr>
                <w:lang w:val="hr-HR"/>
              </w:rPr>
            </w:pPr>
            <w:r>
              <w:rPr>
                <w:sz w:val="22"/>
                <w:lang w:val="hr-HR"/>
              </w:rPr>
              <w:t>objava odnosno izlaganje na panoima i oglasnim pločama u prostorima Škole</w:t>
            </w:r>
          </w:p>
        </w:tc>
        <w:tc>
          <w:tcPr>
            <w:tcW w:w="397" w:type="dxa"/>
            <w:tcMar>
              <w:top w:w="65" w:type="dxa"/>
              <w:left w:w="0" w:type="dxa"/>
              <w:bottom w:w="65" w:type="dxa"/>
              <w:right w:w="0" w:type="dxa"/>
            </w:tcMar>
            <w:vAlign w:val="center"/>
          </w:tcPr>
          <w:p w14:paraId="12211D3D">
            <w:pPr>
              <w:spacing w:after="0"/>
              <w:jc w:val="center"/>
              <w:rPr>
                <w:lang w:val="hr-HR"/>
              </w:rPr>
            </w:pPr>
            <w:r>
              <w:rPr>
                <w:rFonts w:ascii="Segoe UI Symbol" w:hAnsi="Segoe UI Symbol" w:cs="Segoe UI Symbol"/>
                <w:sz w:val="22"/>
                <w:lang w:val="hr-HR"/>
              </w:rPr>
              <w:t>☐</w:t>
            </w:r>
          </w:p>
        </w:tc>
      </w:tr>
      <w:tr w14:paraId="4050C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184" w:type="dxa"/>
            <w:tcMar>
              <w:top w:w="65" w:type="dxa"/>
              <w:left w:w="0" w:type="dxa"/>
              <w:bottom w:w="65" w:type="dxa"/>
              <w:right w:w="20" w:type="dxa"/>
            </w:tcMar>
            <w:vAlign w:val="center"/>
          </w:tcPr>
          <w:p w14:paraId="547EDEDF">
            <w:pPr>
              <w:pStyle w:val="143"/>
              <w:numPr>
                <w:ilvl w:val="0"/>
                <w:numId w:val="7"/>
              </w:numPr>
              <w:spacing w:after="0"/>
              <w:rPr>
                <w:lang w:val="hr-HR"/>
              </w:rPr>
            </w:pPr>
            <w:r>
              <w:rPr>
                <w:sz w:val="22"/>
                <w:lang w:val="hr-HR"/>
              </w:rPr>
              <w:t>dostava medijima radi izvještavanja o aktivnostima, događanjima i postignućima Škole i učenika</w:t>
            </w:r>
          </w:p>
        </w:tc>
        <w:tc>
          <w:tcPr>
            <w:tcW w:w="397" w:type="dxa"/>
            <w:tcMar>
              <w:top w:w="65" w:type="dxa"/>
              <w:left w:w="0" w:type="dxa"/>
              <w:bottom w:w="65" w:type="dxa"/>
              <w:right w:w="0" w:type="dxa"/>
            </w:tcMar>
            <w:vAlign w:val="center"/>
          </w:tcPr>
          <w:p w14:paraId="16D31D71">
            <w:pPr>
              <w:spacing w:after="0"/>
              <w:jc w:val="center"/>
              <w:rPr>
                <w:lang w:val="hr-HR"/>
              </w:rPr>
            </w:pPr>
            <w:r>
              <w:rPr>
                <w:rFonts w:ascii="Segoe UI Symbol" w:hAnsi="Segoe UI Symbol" w:cs="Segoe UI Symbol"/>
                <w:sz w:val="22"/>
                <w:lang w:val="hr-HR"/>
              </w:rPr>
              <w:t>☐</w:t>
            </w:r>
          </w:p>
        </w:tc>
      </w:tr>
    </w:tbl>
    <w:p w14:paraId="21E05CC0">
      <w:pPr>
        <w:keepNext/>
        <w:pageBreakBefore/>
        <w:spacing w:after="200"/>
        <w:jc w:val="center"/>
        <w:rPr>
          <w:lang w:val="hr-HR"/>
        </w:rPr>
      </w:pPr>
      <w:r>
        <w:rPr>
          <w:b/>
          <w:sz w:val="23"/>
          <w:lang w:val="hr-HR"/>
        </w:rPr>
        <w:t>INFORMACIJE ZA DAVATELJE PRIVOLE</w:t>
      </w:r>
    </w:p>
    <w:p w14:paraId="12682D02">
      <w:pPr>
        <w:keepLines/>
        <w:spacing w:after="140" w:line="245" w:lineRule="auto"/>
        <w:rPr>
          <w:lang w:val="hr-HR"/>
        </w:rPr>
      </w:pPr>
      <w:r>
        <w:rPr>
          <w:b/>
          <w:lang w:val="hr-HR"/>
        </w:rPr>
        <w:t xml:space="preserve">1. </w:t>
      </w:r>
      <w:r>
        <w:rPr>
          <w:lang w:val="hr-HR"/>
        </w:rPr>
        <w:t>Označavanjem pojedine kućice dajete privolu za navedeni način obrade. Ako kućica nije označena, privola za taj način obrade nije dana.</w:t>
      </w:r>
    </w:p>
    <w:p w14:paraId="67AD11A2">
      <w:pPr>
        <w:keepLines/>
        <w:spacing w:after="140" w:line="245" w:lineRule="auto"/>
        <w:rPr>
          <w:lang w:val="hr-HR"/>
        </w:rPr>
      </w:pPr>
      <w:r>
        <w:rPr>
          <w:b/>
          <w:lang w:val="hr-HR"/>
        </w:rPr>
        <w:t>2. Davanje privole je dobrovoljno.</w:t>
      </w:r>
      <w:r>
        <w:rPr>
          <w:lang w:val="hr-HR"/>
        </w:rPr>
        <w:t xml:space="preserve"> Nedavanje ili povlačenje privole neće imati nepovoljne posljedice za učenika niti utjecati na ostvarivanje njegovih prava u Školi.</w:t>
      </w:r>
    </w:p>
    <w:p w14:paraId="6114ED5B">
      <w:pPr>
        <w:keepLines/>
        <w:spacing w:after="140" w:line="245" w:lineRule="auto"/>
        <w:rPr>
          <w:lang w:val="hr-HR"/>
        </w:rPr>
      </w:pPr>
      <w:r>
        <w:rPr>
          <w:b/>
          <w:lang w:val="hr-HR"/>
        </w:rPr>
        <w:t xml:space="preserve">3. </w:t>
      </w:r>
      <w:r>
        <w:rPr>
          <w:lang w:val="hr-HR"/>
        </w:rPr>
        <w:t>Dana privola odnosi se na radnje obrade potrebne radi ostvarivanja označenog načina obrade, uključujući nastanak odnosno prikupljanje sadržaja, odabir, pohranu, objavu odnosno dostavu i uklanjanje.</w:t>
      </w:r>
    </w:p>
    <w:p w14:paraId="6F518679">
      <w:pPr>
        <w:keepLines/>
        <w:spacing w:after="140" w:line="245" w:lineRule="auto"/>
        <w:rPr>
          <w:lang w:val="hr-HR"/>
        </w:rPr>
      </w:pPr>
      <w:r>
        <w:rPr>
          <w:b/>
          <w:lang w:val="hr-HR"/>
        </w:rPr>
        <w:t xml:space="preserve">4. </w:t>
      </w:r>
      <w:r>
        <w:rPr>
          <w:lang w:val="hr-HR"/>
        </w:rPr>
        <w:t>Privola za fotografije i videozapise odnosi se na pojedinačne fotografije i videozapise na kojima je učenik ciljano izdvojen. Grupne fotografije i videozapisi školskih priredbi, manifestacija i drugih događanja na kojima pojedini učenik nije ciljano izdvojen mogu se obrađivati na temelju legitimnog interesa Škole, u skladu s Politikom privatnosti Škole.</w:t>
      </w:r>
    </w:p>
    <w:p w14:paraId="2336E5DA">
      <w:pPr>
        <w:keepLines/>
        <w:spacing w:after="100" w:line="245" w:lineRule="auto"/>
        <w:rPr>
          <w:lang w:val="hr-HR"/>
        </w:rPr>
      </w:pPr>
      <w:r>
        <w:rPr>
          <w:b/>
          <w:lang w:val="hr-HR"/>
        </w:rPr>
        <w:t xml:space="preserve">5. </w:t>
      </w:r>
      <w:r>
        <w:rPr>
          <w:lang w:val="hr-HR"/>
        </w:rPr>
        <w:t>Privola se daje za školsku godinu navedenu na ovom obrascu i vrijedi do 31. kolovoza te školske godine, odnosno do njezina ranijeg povlačenja. Ako za sljedeću školsku godinu privola za pojedini način obrade nije ponovno dana, voditelj obrade uklonit će sadržaje objavljene na temelju prethodno dane privole s kanala kojima upravlja. Privola se može u svakom trenutku povući u cijelosti ili samo u odnosu na pojedini način obrade pisanom izjavom dostavljenom Školi. Povlačenje odnosno prestanak važenja privole ne utječe na zakonitost obrade provedene za vrijeme njezina važenja.</w:t>
      </w:r>
    </w:p>
    <w:p w14:paraId="6015CEC8">
      <w:pPr>
        <w:keepLines/>
        <w:spacing w:after="100" w:line="245" w:lineRule="auto"/>
        <w:rPr>
          <w:lang w:val="hr-HR"/>
        </w:rPr>
      </w:pPr>
      <w:r>
        <w:rPr>
          <w:b/>
          <w:lang w:val="hr-HR"/>
        </w:rPr>
        <w:t xml:space="preserve">6. </w:t>
      </w:r>
      <w:r>
        <w:rPr>
          <w:lang w:val="hr-HR"/>
        </w:rPr>
        <w:t xml:space="preserve">Sadržaji objavljeni na službenoj mrežnoj stranici Škole te na službenim profilima Škole na društvenim mrežama Facebook </w:t>
      </w:r>
      <w:bookmarkStart w:id="0" w:name="_GoBack"/>
      <w:bookmarkEnd w:id="0"/>
      <w:r>
        <w:rPr>
          <w:lang w:val="hr-HR"/>
        </w:rPr>
        <w:t xml:space="preserve"> javno su dostupni. Kod objave na društvenim mrežama osobni podaci obrađuju se putem platformi trećih osoba. Objavljeni sadržaj može biti preuzet, kopiran ili dalje dijeljen od strane trećih osoba, nad čijim daljnjim postupanjem Škola nema kontrolu i za čiju samostalnu obradu Škola nije voditelj obrade. Prije davanja privole preporučujemo da se upoznate s načinom na koji navedene platforme obrađuju osobne podatke, opisanim u njihovim važećim pravilima odnosno politikama privatnosti.</w:t>
      </w:r>
    </w:p>
    <w:p w14:paraId="1A213849">
      <w:pPr>
        <w:keepLines/>
        <w:spacing w:after="140" w:line="245" w:lineRule="auto"/>
        <w:rPr>
          <w:lang w:val="hr-HR"/>
        </w:rPr>
      </w:pPr>
      <w:r>
        <w:rPr>
          <w:b/>
          <w:lang w:val="hr-HR"/>
        </w:rPr>
        <w:t xml:space="preserve">7. </w:t>
      </w:r>
      <w:r>
        <w:rPr>
          <w:lang w:val="hr-HR"/>
        </w:rPr>
        <w:t>Ako se osobni podaci dostavljaju medijima radi izvještavanja, medij može dalje obrađivati zaprimljene podatke u okviru vlastite djelatnosti, pri čemu Škola ne određuje svrhe i sredstva takve daljnje obrade.</w:t>
      </w:r>
    </w:p>
    <w:p w14:paraId="10549434">
      <w:pPr>
        <w:keepLines/>
        <w:spacing w:after="140" w:line="245" w:lineRule="auto"/>
        <w:rPr>
          <w:lang w:val="hr-HR"/>
        </w:rPr>
      </w:pPr>
      <w:r>
        <w:rPr>
          <w:lang w:val="hr-HR"/>
        </w:rPr>
        <w:t>8. Detaljnije informacije o obradi osobnih podataka i pravima ispitanika dostupne su u Politici privatnosti voditelja obrade, objavljenoj na službenoj mrežnoj stranici.</w:t>
      </w:r>
    </w:p>
    <w:p w14:paraId="399243A8">
      <w:pPr>
        <w:spacing w:before="60" w:after="0" w:line="245" w:lineRule="auto"/>
        <w:rPr>
          <w:lang w:val="hr-HR"/>
        </w:rPr>
      </w:pPr>
      <w:r>
        <w:rPr>
          <w:lang w:val="hr-HR"/>
        </w:rPr>
        <w:t xml:space="preserve">Za sve upite vezane uz obradu osobnih podataka, povlačenje privole ili uklanjanje sadržaja možete se obratiti našem službeniku za zaštitu podataka putem e-mail adrese: </w:t>
      </w:r>
      <w:r>
        <w:rPr>
          <w:b/>
          <w:lang w:val="hr-HR"/>
        </w:rPr>
        <w:t>savjetovanje@administrator-savjetnik.hr</w:t>
      </w:r>
    </w:p>
    <w:p w14:paraId="7B58F954">
      <w:pPr>
        <w:spacing w:before="560" w:after="280" w:line="252" w:lineRule="auto"/>
        <w:jc w:val="both"/>
        <w:rPr>
          <w:lang w:val="hr-HR"/>
        </w:rPr>
      </w:pPr>
      <w:r>
        <w:rPr>
          <w:lang w:val="hr-HR"/>
        </w:rPr>
        <w:t>Potpisom potvrđujem da sam upoznat/upoznata s informacijama navedenima u ovoj Privoli i da sam označio/označila načine obrade za koje dajem privolu.</w:t>
      </w:r>
    </w:p>
    <w:p w14:paraId="506E6C35">
      <w:pPr>
        <w:spacing w:before="560" w:after="280" w:line="252" w:lineRule="auto"/>
        <w:jc w:val="both"/>
        <w:rPr>
          <w:lang w:val="hr-HR"/>
        </w:rPr>
      </w:pP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00"/>
        <w:gridCol w:w="5100"/>
      </w:tblGrid>
      <w:tr w14:paraId="4FAC0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0" w:type="dxa"/>
            <w:tcMar>
              <w:top w:w="40" w:type="dxa"/>
              <w:left w:w="0" w:type="dxa"/>
              <w:bottom w:w="30" w:type="dxa"/>
              <w:right w:w="0" w:type="dxa"/>
            </w:tcMar>
            <w:vAlign w:val="bottom"/>
          </w:tcPr>
          <w:p w14:paraId="5E8B693E">
            <w:pPr>
              <w:spacing w:after="0"/>
              <w:jc w:val="center"/>
              <w:rPr>
                <w:lang w:val="hr-HR"/>
              </w:rPr>
            </w:pPr>
            <w:r>
              <w:rPr>
                <w:sz w:val="20"/>
                <w:lang w:val="hr-HR"/>
              </w:rPr>
              <w:t>______________________________</w:t>
            </w:r>
            <w:r>
              <w:rPr>
                <w:sz w:val="20"/>
                <w:lang w:val="hr-HR"/>
              </w:rPr>
              <w:br w:type="textWrapping"/>
            </w:r>
            <w:r>
              <w:rPr>
                <w:i/>
                <w:sz w:val="20"/>
                <w:lang w:val="hr-HR"/>
              </w:rPr>
              <w:t>(mjesto i datum)</w:t>
            </w:r>
          </w:p>
        </w:tc>
        <w:tc>
          <w:tcPr>
            <w:tcW w:w="5100" w:type="dxa"/>
            <w:tcMar>
              <w:top w:w="40" w:type="dxa"/>
              <w:left w:w="0" w:type="dxa"/>
              <w:bottom w:w="30" w:type="dxa"/>
              <w:right w:w="0" w:type="dxa"/>
            </w:tcMar>
            <w:vAlign w:val="bottom"/>
          </w:tcPr>
          <w:p w14:paraId="26DCB61D">
            <w:pPr>
              <w:spacing w:after="0"/>
              <w:jc w:val="center"/>
              <w:rPr>
                <w:lang w:val="hr-HR"/>
              </w:rPr>
            </w:pPr>
            <w:r>
              <w:rPr>
                <w:sz w:val="20"/>
                <w:lang w:val="hr-HR"/>
              </w:rPr>
              <w:t>______________________________</w:t>
            </w:r>
            <w:r>
              <w:rPr>
                <w:sz w:val="20"/>
                <w:lang w:val="hr-HR"/>
              </w:rPr>
              <w:br w:type="textWrapping"/>
            </w:r>
            <w:r>
              <w:rPr>
                <w:i/>
                <w:sz w:val="20"/>
                <w:lang w:val="hr-HR"/>
              </w:rPr>
              <w:t>(vlastoručni potpis davatelja privole)</w:t>
            </w:r>
          </w:p>
        </w:tc>
      </w:tr>
    </w:tbl>
    <w:p w14:paraId="1C4A94C8"/>
    <w:sectPr>
      <w:pgSz w:w="12240" w:h="15840"/>
      <w:pgMar w:top="879" w:right="1020" w:bottom="879" w:left="102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EE"/>
    <w:family w:val="roman"/>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309020205020404"/>
    <w:charset w:val="00"/>
    <w:family w:val="modern"/>
    <w:pitch w:val="default"/>
    <w:sig w:usb0="00000000" w:usb1="00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abstractNum w:abstractNumId="6">
    <w:nsid w:val="351F368B"/>
    <w:multiLevelType w:val="multilevel"/>
    <w:tmpl w:val="351F368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2582"/>
    <w:rsid w:val="0006063C"/>
    <w:rsid w:val="0015074B"/>
    <w:rsid w:val="001C0A72"/>
    <w:rsid w:val="0029639D"/>
    <w:rsid w:val="002C6321"/>
    <w:rsid w:val="00320776"/>
    <w:rsid w:val="00326F90"/>
    <w:rsid w:val="00522F7D"/>
    <w:rsid w:val="007E7186"/>
    <w:rsid w:val="00AA1D8D"/>
    <w:rsid w:val="00B47730"/>
    <w:rsid w:val="00CB0664"/>
    <w:rsid w:val="00DC7050"/>
    <w:rsid w:val="00FC693F"/>
    <w:rsid w:val="36426472"/>
    <w:rsid w:val="38D0314E"/>
    <w:rsid w:val="56F94885"/>
    <w:rsid w:val="73011B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0" w:line="240" w:lineRule="auto"/>
    </w:pPr>
    <w:rPr>
      <w:rFonts w:ascii="Arial" w:hAnsi="Arial" w:eastAsiaTheme="minorEastAsia" w:cstheme="minorBidi"/>
      <w:sz w:val="21"/>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pPr>
  </w:style>
  <w:style w:type="paragraph" w:styleId="19">
    <w:name w:val="header"/>
    <w:basedOn w:val="1"/>
    <w:link w:val="135"/>
    <w:unhideWhenUsed/>
    <w:qFormat/>
    <w:uiPriority w:val="99"/>
    <w:pPr>
      <w:tabs>
        <w:tab w:val="center" w:pos="4680"/>
        <w:tab w:val="right" w:pos="9360"/>
      </w:tabs>
      <w:spacing w:after="0"/>
    </w:pPr>
  </w:style>
  <w:style w:type="paragraph" w:styleId="20">
    <w:name w:val="List"/>
    <w:basedOn w:val="1"/>
    <w:unhideWhenUsed/>
    <w:qFormat/>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Zaglavlje Char"/>
    <w:basedOn w:val="11"/>
    <w:link w:val="19"/>
    <w:uiPriority w:val="99"/>
  </w:style>
  <w:style w:type="character" w:customStyle="1" w:styleId="136">
    <w:name w:val="Podnožje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Naslov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Naslov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Naslov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Naslov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Podnaslov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Tijelo teksta Char"/>
    <w:basedOn w:val="11"/>
    <w:link w:val="13"/>
    <w:qFormat/>
    <w:uiPriority w:val="99"/>
  </w:style>
  <w:style w:type="character" w:customStyle="1" w:styleId="145">
    <w:name w:val="Tijelo teksta 2 Char"/>
    <w:basedOn w:val="11"/>
    <w:link w:val="14"/>
    <w:uiPriority w:val="99"/>
  </w:style>
  <w:style w:type="character" w:customStyle="1" w:styleId="146">
    <w:name w:val="Tijelo teksta 3 Char"/>
    <w:basedOn w:val="11"/>
    <w:link w:val="15"/>
    <w:qFormat/>
    <w:uiPriority w:val="99"/>
    <w:rPr>
      <w:sz w:val="16"/>
      <w:szCs w:val="16"/>
    </w:rPr>
  </w:style>
  <w:style w:type="character" w:customStyle="1" w:styleId="147">
    <w:name w:val="Tekst makronaredbe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Citat Char"/>
    <w:basedOn w:val="11"/>
    <w:link w:val="148"/>
    <w:uiPriority w:val="29"/>
    <w:rPr>
      <w:i/>
      <w:iCs/>
      <w:color w:val="000000" w:themeColor="text1"/>
      <w14:textFill>
        <w14:solidFill>
          <w14:schemeClr w14:val="tx1"/>
        </w14:solidFill>
      </w14:textFill>
    </w:rPr>
  </w:style>
  <w:style w:type="character" w:customStyle="1" w:styleId="150">
    <w:name w:val="Naslov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Naslov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Naslov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Naslov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Naslov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Naslov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Naglašen citat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8B331-A45F-42CD-808F-C4A9D9186A6A}">
  <ds:schemaRefs/>
</ds:datastoreItem>
</file>

<file path=docProps/app.xml><?xml version="1.0" encoding="utf-8"?>
<Properties xmlns="http://schemas.openxmlformats.org/officeDocument/2006/extended-properties" xmlns:vt="http://schemas.openxmlformats.org/officeDocument/2006/docPropsVTypes">
  <Template>Normal</Template>
  <Pages>2</Pages>
  <Words>639</Words>
  <Characters>3984</Characters>
  <Lines>33</Lines>
  <Paragraphs>9</Paragraphs>
  <TotalTime>0</TotalTime>
  <ScaleCrop>false</ScaleCrop>
  <LinksUpToDate>false</LinksUpToDate>
  <CharactersWithSpaces>4645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2026-09-04T12:05:00Z</dcterms:created>
  <dc:creator>python-docx</dc:creator>
  <dc:description>generated by python-docx</dc:description>
  <cp:lastModifiedBy>Katija Jelavic</cp:lastModifiedBy>
  <dcterms:modified xsi:type="dcterms:W3CDTF">2026-09-08T08:43:53Z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7027490165F34081865940DBD6AAE0C6_13</vt:lpwstr>
  </property>
  <property fmtid="{D5CDD505-2E9C-101B-9397-08002B2CF9AE}" pid="4" name="KSOTemplateDocerSaveRecord">
    <vt:lpwstr>eyJoZGlkIjoiOGExNjgyNWQ3YzgxODExZjU3MmMzY2Y1MjVmMTM2OWMiLCJ1c2VySWQiOiIzNzI4NjIwNDYxNzk4In0=</vt:lpwstr>
  </property>
</Properties>
</file>